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0109" w14:textId="77777777" w:rsidR="000D405C" w:rsidRPr="00802AE8" w:rsidRDefault="000D405C" w:rsidP="009941A9">
      <w:pPr>
        <w:widowControl w:val="0"/>
        <w:autoSpaceDE w:val="0"/>
        <w:autoSpaceDN w:val="0"/>
        <w:adjustRightInd w:val="0"/>
        <w:spacing w:before="37" w:after="120" w:line="360" w:lineRule="auto"/>
        <w:ind w:right="-1"/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23033CE8" w14:textId="01515CCA" w:rsidR="002B4C10" w:rsidRPr="00802AE8" w:rsidRDefault="002B4C10" w:rsidP="00496342">
      <w:pPr>
        <w:widowControl w:val="0"/>
        <w:autoSpaceDE w:val="0"/>
        <w:autoSpaceDN w:val="0"/>
        <w:adjustRightInd w:val="0"/>
        <w:spacing w:before="37" w:after="120"/>
        <w:ind w:right="-1"/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  <w:bookmarkStart w:id="0" w:name="_Hlk165293260"/>
      <w:r w:rsidRPr="00802AE8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  <w:t>MODELO</w:t>
      </w:r>
    </w:p>
    <w:p w14:paraId="2F444D03" w14:textId="296156B3" w:rsidR="009941A9" w:rsidRPr="00802AE8" w:rsidRDefault="002B4C10" w:rsidP="00496342">
      <w:pPr>
        <w:widowControl w:val="0"/>
        <w:autoSpaceDE w:val="0"/>
        <w:autoSpaceDN w:val="0"/>
        <w:adjustRightInd w:val="0"/>
        <w:spacing w:before="37" w:after="120"/>
        <w:ind w:right="-1"/>
        <w:jc w:val="center"/>
        <w:rPr>
          <w:rFonts w:asciiTheme="minorHAnsi" w:hAnsiTheme="minorHAnsi" w:cstheme="minorHAnsi"/>
          <w:b/>
          <w:noProof/>
          <w:color w:val="000000" w:themeColor="text1"/>
          <w:szCs w:val="24"/>
        </w:rPr>
      </w:pPr>
      <w:r w:rsidRPr="00802AE8">
        <w:rPr>
          <w:rFonts w:asciiTheme="minorHAnsi" w:hAnsiTheme="minorHAnsi" w:cstheme="minorHAnsi"/>
          <w:b/>
          <w:noProof/>
          <w:color w:val="000000" w:themeColor="text1"/>
          <w:szCs w:val="24"/>
        </w:rPr>
        <w:t>CARTEL INFORMATIVO I</w:t>
      </w:r>
    </w:p>
    <w:bookmarkEnd w:id="0"/>
    <w:p w14:paraId="4E3A8F7B" w14:textId="77777777" w:rsidR="002B4C10" w:rsidRPr="00802AE8" w:rsidRDefault="002B4C10" w:rsidP="009941A9">
      <w:pPr>
        <w:widowControl w:val="0"/>
        <w:autoSpaceDE w:val="0"/>
        <w:autoSpaceDN w:val="0"/>
        <w:adjustRightInd w:val="0"/>
        <w:spacing w:before="37" w:after="120" w:line="360" w:lineRule="auto"/>
        <w:ind w:right="-1"/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72457AA7" w14:textId="77777777" w:rsidR="002B4C10" w:rsidRPr="00802AE8" w:rsidRDefault="002B4C10" w:rsidP="009941A9">
      <w:pPr>
        <w:widowControl w:val="0"/>
        <w:autoSpaceDE w:val="0"/>
        <w:autoSpaceDN w:val="0"/>
        <w:adjustRightInd w:val="0"/>
        <w:spacing w:before="37" w:after="120" w:line="360" w:lineRule="auto"/>
        <w:ind w:right="-1"/>
        <w:jc w:val="center"/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</w:rPr>
      </w:pPr>
    </w:p>
    <w:p w14:paraId="6A4B3165" w14:textId="77777777" w:rsidR="009941A9" w:rsidRPr="00802AE8" w:rsidRDefault="009941A9" w:rsidP="009941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B2F091" w14:textId="77777777" w:rsidR="009941A9" w:rsidRPr="00802AE8" w:rsidRDefault="009941A9" w:rsidP="009941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E4234" w14:textId="77777777" w:rsidR="00802AE8" w:rsidRDefault="000D405C" w:rsidP="000D405C">
      <w:pPr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802AE8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PROGRAMA DE FORMACIÓN A LA CARTA EN EMPRESAS CON CARÁCTER DUAL </w:t>
      </w:r>
    </w:p>
    <w:p w14:paraId="0D419065" w14:textId="2D10ADF4" w:rsidR="000D405C" w:rsidRPr="00802AE8" w:rsidRDefault="000D405C" w:rsidP="000D405C">
      <w:pPr>
        <w:jc w:val="center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802AE8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(FORCAREM)</w:t>
      </w:r>
    </w:p>
    <w:p w14:paraId="7BC3B1B0" w14:textId="77777777" w:rsidR="007E2DCD" w:rsidRPr="00802AE8" w:rsidRDefault="007E2DCD" w:rsidP="007E2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84A4E6" w14:textId="77777777" w:rsidR="009941A9" w:rsidRPr="00802AE8" w:rsidRDefault="009941A9" w:rsidP="009941A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B6DE0E" w14:textId="77777777" w:rsidR="009941A9" w:rsidRPr="00802AE8" w:rsidRDefault="009941A9" w:rsidP="009941A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717209" w14:textId="77777777" w:rsidR="009941A9" w:rsidRPr="00802AE8" w:rsidRDefault="009941A9" w:rsidP="009941A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30B0E3" w14:textId="77777777" w:rsidR="009941A9" w:rsidRPr="00802AE8" w:rsidRDefault="009941A9" w:rsidP="008644DA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Theme="minorHAnsi" w:hAnsiTheme="minorHAnsi" w:cstheme="minorHAnsi"/>
          <w:sz w:val="22"/>
          <w:szCs w:val="22"/>
        </w:rPr>
      </w:pPr>
    </w:p>
    <w:p w14:paraId="5BFEEAC6" w14:textId="03569EA4" w:rsidR="007E2DCD" w:rsidRPr="00802AE8" w:rsidRDefault="007E2DCD" w:rsidP="008644DA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2AE8">
        <w:rPr>
          <w:rFonts w:asciiTheme="minorHAnsi" w:hAnsiTheme="minorHAnsi" w:cstheme="minorHAnsi"/>
          <w:b/>
          <w:sz w:val="22"/>
          <w:szCs w:val="22"/>
        </w:rPr>
        <w:t xml:space="preserve">ESTA ACTIVIDAD ECONÓMICA HA SIDO SUBVENCIONADA AL AMPARO DE LA </w:t>
      </w:r>
      <w:r w:rsidR="008644DA" w:rsidRPr="00802AE8">
        <w:rPr>
          <w:rFonts w:asciiTheme="minorHAnsi" w:hAnsiTheme="minorHAnsi" w:cstheme="minorHAnsi"/>
          <w:b/>
          <w:sz w:val="22"/>
          <w:szCs w:val="22"/>
        </w:rPr>
        <w:t>ORDEN IEM/</w:t>
      </w:r>
      <w:r w:rsidR="00802AE8" w:rsidRPr="00802AE8">
        <w:rPr>
          <w:rFonts w:asciiTheme="minorHAnsi" w:hAnsiTheme="minorHAnsi" w:cstheme="minorHAnsi"/>
          <w:b/>
          <w:sz w:val="22"/>
          <w:szCs w:val="22"/>
        </w:rPr>
        <w:t>411</w:t>
      </w:r>
      <w:r w:rsidR="008644DA" w:rsidRPr="00802AE8">
        <w:rPr>
          <w:rFonts w:asciiTheme="minorHAnsi" w:hAnsiTheme="minorHAnsi" w:cstheme="minorHAnsi"/>
          <w:b/>
          <w:sz w:val="22"/>
          <w:szCs w:val="22"/>
        </w:rPr>
        <w:t>/202</w:t>
      </w:r>
      <w:r w:rsidR="000D405C" w:rsidRPr="00802AE8">
        <w:rPr>
          <w:rFonts w:asciiTheme="minorHAnsi" w:hAnsiTheme="minorHAnsi" w:cstheme="minorHAnsi"/>
          <w:b/>
          <w:sz w:val="22"/>
          <w:szCs w:val="22"/>
        </w:rPr>
        <w:t>4</w:t>
      </w:r>
      <w:r w:rsidR="0090025E" w:rsidRPr="00802A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2AE8" w:rsidRPr="00802AE8">
        <w:rPr>
          <w:rFonts w:asciiTheme="minorHAnsi" w:hAnsiTheme="minorHAnsi" w:cstheme="minorHAnsi"/>
          <w:b/>
          <w:sz w:val="22"/>
          <w:szCs w:val="22"/>
        </w:rPr>
        <w:t>DE 3 DE MAYO</w:t>
      </w:r>
      <w:r w:rsidR="006C009F" w:rsidRPr="00802AE8">
        <w:rPr>
          <w:rFonts w:asciiTheme="minorHAnsi" w:hAnsiTheme="minorHAnsi" w:cstheme="minorHAnsi"/>
          <w:b/>
          <w:sz w:val="22"/>
          <w:szCs w:val="22"/>
        </w:rPr>
        <w:t>,</w:t>
      </w:r>
      <w:r w:rsidRPr="00802AE8">
        <w:rPr>
          <w:rFonts w:asciiTheme="minorHAnsi" w:hAnsiTheme="minorHAnsi" w:cstheme="minorHAnsi"/>
          <w:b/>
          <w:sz w:val="22"/>
          <w:szCs w:val="22"/>
        </w:rPr>
        <w:t xml:space="preserve"> DE LA </w:t>
      </w:r>
      <w:r w:rsidR="00BE4218" w:rsidRPr="00802AE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CONSEJERÍA DE INDUSTRIA, COMERCIO Y EMPLEO</w:t>
      </w:r>
      <w:r w:rsidR="00BE4218" w:rsidRPr="00802AE8">
        <w:rPr>
          <w:rFonts w:asciiTheme="minorHAnsi" w:hAnsiTheme="minorHAnsi" w:cstheme="minorHAnsi"/>
          <w:b/>
          <w:sz w:val="22"/>
          <w:szCs w:val="22"/>
        </w:rPr>
        <w:t>,</w:t>
      </w:r>
      <w:r w:rsidRPr="00802AE8">
        <w:rPr>
          <w:rFonts w:asciiTheme="minorHAnsi" w:hAnsiTheme="minorHAnsi" w:cstheme="minorHAnsi"/>
          <w:b/>
          <w:sz w:val="22"/>
          <w:szCs w:val="22"/>
        </w:rPr>
        <w:t xml:space="preserve"> POR LA QUE SE ESTABLECEN LAS BASES REGULADORAS DE LAS SUBVENCIONES</w:t>
      </w:r>
      <w:r w:rsidR="000D405C" w:rsidRPr="00802AE8">
        <w:rPr>
          <w:rFonts w:asciiTheme="minorHAnsi" w:hAnsiTheme="minorHAnsi" w:cstheme="minorHAnsi"/>
          <w:b/>
          <w:sz w:val="22"/>
          <w:szCs w:val="22"/>
        </w:rPr>
        <w:t xml:space="preserve"> PROGRAMA DE FORMACIÓN A LA CARTA EN EMPRESAS CON CARÁCTER DUAL (FORCAREM) </w:t>
      </w:r>
    </w:p>
    <w:p w14:paraId="5D81A6F0" w14:textId="77777777" w:rsidR="009941A9" w:rsidRPr="00802AE8" w:rsidRDefault="009941A9" w:rsidP="008644DA">
      <w:pPr>
        <w:pBdr>
          <w:top w:val="thickThinSmallGap" w:sz="24" w:space="1" w:color="auto"/>
          <w:left w:val="thickThinSmallGap" w:sz="24" w:space="4" w:color="auto"/>
          <w:bottom w:val="thinThickSmallGap" w:sz="24" w:space="0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BAA11" w14:textId="77777777" w:rsidR="009941A9" w:rsidRPr="00802AE8" w:rsidRDefault="009941A9" w:rsidP="008644DA">
      <w:pPr>
        <w:rPr>
          <w:rFonts w:asciiTheme="minorHAnsi" w:hAnsiTheme="minorHAnsi" w:cstheme="minorHAnsi"/>
          <w:sz w:val="22"/>
          <w:szCs w:val="22"/>
        </w:rPr>
      </w:pPr>
    </w:p>
    <w:p w14:paraId="5B281ECC" w14:textId="77777777" w:rsidR="009941A9" w:rsidRPr="00802AE8" w:rsidRDefault="009941A9" w:rsidP="009941A9">
      <w:pPr>
        <w:rPr>
          <w:rFonts w:asciiTheme="minorHAnsi" w:hAnsiTheme="minorHAnsi" w:cstheme="minorHAnsi"/>
          <w:sz w:val="22"/>
          <w:szCs w:val="22"/>
        </w:rPr>
      </w:pPr>
    </w:p>
    <w:p w14:paraId="2D326309" w14:textId="77777777" w:rsidR="00184CBE" w:rsidRPr="00802AE8" w:rsidRDefault="00184CBE">
      <w:pPr>
        <w:rPr>
          <w:rFonts w:asciiTheme="minorHAnsi" w:hAnsiTheme="minorHAnsi" w:cstheme="minorHAnsi"/>
          <w:sz w:val="22"/>
          <w:szCs w:val="22"/>
        </w:rPr>
      </w:pPr>
    </w:p>
    <w:sectPr w:rsidR="00184CBE" w:rsidRPr="00802AE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8A58" w14:textId="77777777" w:rsidR="00D65EC8" w:rsidRDefault="00E87C0E">
      <w:r>
        <w:separator/>
      </w:r>
    </w:p>
  </w:endnote>
  <w:endnote w:type="continuationSeparator" w:id="0">
    <w:p w14:paraId="28244B66" w14:textId="77777777" w:rsidR="00D65EC8" w:rsidRDefault="00E8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9ABE" w14:textId="77777777" w:rsidR="00D65EC8" w:rsidRDefault="00E87C0E">
      <w:r>
        <w:separator/>
      </w:r>
    </w:p>
  </w:footnote>
  <w:footnote w:type="continuationSeparator" w:id="0">
    <w:p w14:paraId="2C81D6B8" w14:textId="77777777" w:rsidR="00D65EC8" w:rsidRDefault="00E8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45783" w14:textId="75410D27" w:rsidR="000D405C" w:rsidRDefault="002B4C10" w:rsidP="000D405C">
    <w:pPr>
      <w:pStyle w:val="Encabezado"/>
      <w:jc w:val="center"/>
    </w:pPr>
    <w:r>
      <w:rPr>
        <w:noProof/>
      </w:rPr>
      <w:drawing>
        <wp:inline distT="0" distB="0" distL="0" distR="0" wp14:anchorId="3E529D47" wp14:editId="360EEA58">
          <wp:extent cx="3157855" cy="524510"/>
          <wp:effectExtent l="0" t="0" r="4445" b="8890"/>
          <wp:docPr id="1555103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8A660F" w14:textId="77777777" w:rsidR="00802AE8" w:rsidRDefault="00802AE8" w:rsidP="000D405C">
    <w:pPr>
      <w:pStyle w:val="Encabezado"/>
      <w:jc w:val="center"/>
    </w:pPr>
  </w:p>
  <w:p w14:paraId="53593779" w14:textId="77777777" w:rsidR="00802AE8" w:rsidRPr="00802AE8" w:rsidRDefault="00802AE8" w:rsidP="00802AE8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2"/>
        <w:szCs w:val="22"/>
        <w:lang w:eastAsia="x-none"/>
      </w:rPr>
    </w:pPr>
    <w:r w:rsidRPr="00802AE8">
      <w:rPr>
        <w:rFonts w:asciiTheme="minorHAnsi" w:hAnsiTheme="minorHAnsi" w:cstheme="minorHAnsi"/>
        <w:b/>
        <w:sz w:val="22"/>
        <w:szCs w:val="22"/>
        <w:lang w:eastAsia="x-none"/>
      </w:rPr>
      <w:t>PROGRAMA DE FORMACIÓN A LA CARTA EN EMPRESAS CON CARÁCTER DUAL (FORCAREM)</w:t>
    </w:r>
  </w:p>
  <w:p w14:paraId="20B1F7B3" w14:textId="77777777" w:rsidR="00802AE8" w:rsidRPr="00802AE8" w:rsidRDefault="00802AE8" w:rsidP="00802AE8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  <w:lang w:eastAsia="x-none"/>
      </w:rPr>
    </w:pPr>
    <w:r w:rsidRPr="00802AE8">
      <w:rPr>
        <w:rFonts w:asciiTheme="minorHAnsi" w:hAnsiTheme="minorHAnsi" w:cstheme="minorHAnsi"/>
        <w:sz w:val="16"/>
        <w:szCs w:val="16"/>
        <w:lang w:eastAsia="x-none"/>
      </w:rPr>
      <w:t xml:space="preserve">(Resolución de 15 de mayo de 2024 del </w:t>
    </w:r>
    <w:proofErr w:type="gramStart"/>
    <w:r w:rsidRPr="00802AE8">
      <w:rPr>
        <w:rFonts w:asciiTheme="minorHAnsi" w:hAnsiTheme="minorHAnsi" w:cstheme="minorHAnsi"/>
        <w:sz w:val="16"/>
        <w:szCs w:val="16"/>
        <w:lang w:eastAsia="x-none"/>
      </w:rPr>
      <w:t>Presidente</w:t>
    </w:r>
    <w:proofErr w:type="gramEnd"/>
    <w:r w:rsidRPr="00802AE8">
      <w:rPr>
        <w:rFonts w:asciiTheme="minorHAnsi" w:hAnsiTheme="minorHAnsi" w:cstheme="minorHAnsi"/>
        <w:sz w:val="16"/>
        <w:szCs w:val="16"/>
        <w:lang w:eastAsia="x-none"/>
      </w:rPr>
      <w:t xml:space="preserve"> de la Comisión Ejecutiva de Formación para el Empleo de FAFECYL)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A9"/>
    <w:rsid w:val="00016F69"/>
    <w:rsid w:val="00092027"/>
    <w:rsid w:val="000D405C"/>
    <w:rsid w:val="00184CBE"/>
    <w:rsid w:val="002B4C10"/>
    <w:rsid w:val="00496342"/>
    <w:rsid w:val="00584488"/>
    <w:rsid w:val="00676F9C"/>
    <w:rsid w:val="006C009F"/>
    <w:rsid w:val="00707E45"/>
    <w:rsid w:val="00743A2D"/>
    <w:rsid w:val="007E2DCD"/>
    <w:rsid w:val="007F261E"/>
    <w:rsid w:val="00802AE8"/>
    <w:rsid w:val="008644DA"/>
    <w:rsid w:val="0090025E"/>
    <w:rsid w:val="00914325"/>
    <w:rsid w:val="009941A9"/>
    <w:rsid w:val="00BC1660"/>
    <w:rsid w:val="00BE4218"/>
    <w:rsid w:val="00D616A3"/>
    <w:rsid w:val="00D65EC8"/>
    <w:rsid w:val="00E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CB8550"/>
  <w15:chartTrackingRefBased/>
  <w15:docId w15:val="{1D168AF3-A2F9-41A1-9DA1-37F7857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1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1A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16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66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42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218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Rocio Ovejero Vicente</dc:creator>
  <cp:keywords/>
  <dc:description/>
  <cp:lastModifiedBy>Ana Hernández Pastora</cp:lastModifiedBy>
  <cp:revision>6</cp:revision>
  <cp:lastPrinted>2021-07-19T06:23:00Z</cp:lastPrinted>
  <dcterms:created xsi:type="dcterms:W3CDTF">2024-03-11T13:48:00Z</dcterms:created>
  <dcterms:modified xsi:type="dcterms:W3CDTF">2024-05-08T13:37:00Z</dcterms:modified>
</cp:coreProperties>
</file>